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440"/>
        <w:gridCol w:w="2160"/>
        <w:gridCol w:w="1800"/>
        <w:gridCol w:w="3600"/>
      </w:tblGrid>
      <w:tr w:rsidR="006F5942" w:rsidRPr="00FB4D96" w14:paraId="491200B5" w14:textId="77777777" w:rsidTr="006F5942">
        <w:tc>
          <w:tcPr>
            <w:tcW w:w="10525" w:type="dxa"/>
            <w:gridSpan w:val="5"/>
          </w:tcPr>
          <w:p w14:paraId="48A075E5" w14:textId="77777777" w:rsidR="006F5942" w:rsidRPr="00957D1F" w:rsidRDefault="006F5942" w:rsidP="003A6C6C">
            <w:pPr>
              <w:ind w:left="360"/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Hlk147909752"/>
            <w:bookmarkStart w:id="1" w:name="_Hlk147909667"/>
            <w:r w:rsidRPr="00957D1F">
              <w:rPr>
                <w:rFonts w:ascii="Arial" w:hAnsi="Arial" w:cs="Arial"/>
                <w:b/>
                <w:u w:val="single"/>
              </w:rPr>
              <w:t>Sanitizer Test Strip Log</w:t>
            </w:r>
          </w:p>
          <w:p w14:paraId="4ED7A669" w14:textId="77777777" w:rsidR="006F5942" w:rsidRPr="00811B9A" w:rsidRDefault="006F5942" w:rsidP="003A6C6C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957D1F">
              <w:rPr>
                <w:rFonts w:ascii="Arial" w:hAnsi="Arial" w:cs="Arial"/>
                <w:b/>
              </w:rPr>
              <w:t>(recommended daily)</w:t>
            </w:r>
          </w:p>
          <w:p w14:paraId="4217EA47" w14:textId="77777777" w:rsidR="006F5942" w:rsidRPr="00A51014" w:rsidRDefault="006F5942" w:rsidP="003A6C6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A83815B" w14:textId="77777777" w:rsidR="006F5942" w:rsidRDefault="006F5942" w:rsidP="003A6C6C">
            <w:pPr>
              <w:rPr>
                <w:rFonts w:ascii="Arial" w:hAnsi="Arial" w:cs="Arial"/>
                <w:sz w:val="21"/>
                <w:szCs w:val="21"/>
              </w:rPr>
            </w:pPr>
            <w:r w:rsidRPr="00A51014">
              <w:rPr>
                <w:rFonts w:ascii="Arial" w:hAnsi="Arial" w:cs="Arial"/>
                <w:b/>
                <w:sz w:val="21"/>
                <w:szCs w:val="21"/>
              </w:rPr>
              <w:t>Instructions:</w:t>
            </w:r>
            <w:r w:rsidRPr="00A5101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Use this log to record sanitizer concentrations daily. A designated food service employee should record the date, time, concentration level, and their initials on the log. A supervisory employee should verify that food service employees have taken concentrations and are using appropriate test strips for the sanitizing solution by </w:t>
            </w:r>
            <w:r w:rsidRPr="00A51014">
              <w:rPr>
                <w:rFonts w:ascii="Arial" w:hAnsi="Arial" w:cs="Arial"/>
                <w:sz w:val="21"/>
                <w:szCs w:val="21"/>
              </w:rPr>
              <w:t>visually monitoring food service employees</w:t>
            </w:r>
            <w:r>
              <w:rPr>
                <w:rFonts w:ascii="Arial" w:hAnsi="Arial" w:cs="Arial"/>
                <w:sz w:val="21"/>
                <w:szCs w:val="21"/>
              </w:rPr>
              <w:t xml:space="preserve"> and reviewing, initialing, and dating this log. </w:t>
            </w:r>
            <w:r w:rsidRPr="00FB4D96">
              <w:rPr>
                <w:rFonts w:ascii="Arial" w:hAnsi="Arial" w:cs="Arial"/>
                <w:sz w:val="21"/>
                <w:szCs w:val="21"/>
              </w:rPr>
              <w:t>Maintain this log for a minimum of two years and until given permission to discard it.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B4D96">
              <w:rPr>
                <w:rFonts w:ascii="Arial" w:hAnsi="Arial" w:cs="Arial"/>
                <w:sz w:val="21"/>
                <w:szCs w:val="21"/>
              </w:rPr>
              <w:t>If corrective action is required on any day, describe the action taken in the last column.</w:t>
            </w:r>
          </w:p>
          <w:p w14:paraId="1206588D" w14:textId="77777777" w:rsidR="006F5942" w:rsidRPr="00A51014" w:rsidRDefault="006F5942" w:rsidP="003A6C6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D67E6D" w14:textId="550ADA84" w:rsidR="006F5942" w:rsidRDefault="006F5942" w:rsidP="003A6C6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209C0">
              <w:rPr>
                <w:rFonts w:ascii="Arial" w:hAnsi="Arial" w:cs="Arial"/>
                <w:b/>
                <w:sz w:val="21"/>
                <w:szCs w:val="21"/>
              </w:rPr>
              <w:t xml:space="preserve">Type of Sanitizer Used: </w:t>
            </w:r>
            <w:r w:rsidRPr="008209C0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C0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B45531">
              <w:rPr>
                <w:rFonts w:ascii="Arial" w:hAnsi="Arial" w:cs="Arial"/>
                <w:bCs/>
                <w:sz w:val="21"/>
                <w:szCs w:val="21"/>
              </w:rPr>
            </w:r>
            <w:r w:rsidR="00B45531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8209C0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8209C0">
              <w:rPr>
                <w:rFonts w:ascii="Arial" w:hAnsi="Arial" w:cs="Arial"/>
                <w:bCs/>
                <w:sz w:val="21"/>
                <w:szCs w:val="21"/>
              </w:rPr>
              <w:t xml:space="preserve"> Bleach/</w:t>
            </w:r>
            <w:r>
              <w:rPr>
                <w:rFonts w:ascii="Arial" w:hAnsi="Arial" w:cs="Arial"/>
                <w:bCs/>
                <w:sz w:val="21"/>
                <w:szCs w:val="21"/>
              </w:rPr>
              <w:t>C</w:t>
            </w:r>
            <w:r w:rsidRPr="008209C0">
              <w:rPr>
                <w:rFonts w:ascii="Arial" w:hAnsi="Arial" w:cs="Arial"/>
                <w:bCs/>
                <w:sz w:val="21"/>
                <w:szCs w:val="21"/>
              </w:rPr>
              <w:t>hlorine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8209C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8209C0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C0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B45531">
              <w:rPr>
                <w:rFonts w:ascii="Arial" w:hAnsi="Arial" w:cs="Arial"/>
                <w:bCs/>
                <w:sz w:val="21"/>
                <w:szCs w:val="21"/>
              </w:rPr>
            </w:r>
            <w:r w:rsidR="00B45531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8209C0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8209C0">
              <w:rPr>
                <w:rFonts w:ascii="Arial" w:hAnsi="Arial" w:cs="Arial"/>
                <w:bCs/>
                <w:sz w:val="21"/>
                <w:szCs w:val="21"/>
              </w:rPr>
              <w:t xml:space="preserve"> Quaternary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Ammonium </w:t>
            </w:r>
            <w:r w:rsidRPr="008209C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8209C0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C0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B45531">
              <w:rPr>
                <w:rFonts w:ascii="Arial" w:hAnsi="Arial" w:cs="Arial"/>
                <w:bCs/>
                <w:sz w:val="21"/>
                <w:szCs w:val="21"/>
              </w:rPr>
            </w:r>
            <w:r w:rsidR="00B45531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8209C0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8209C0">
              <w:rPr>
                <w:rFonts w:ascii="Arial" w:hAnsi="Arial" w:cs="Arial"/>
                <w:bCs/>
                <w:sz w:val="21"/>
                <w:szCs w:val="21"/>
              </w:rPr>
              <w:t xml:space="preserve"> Other: _______</w:t>
            </w:r>
            <w:r>
              <w:rPr>
                <w:rFonts w:ascii="Arial" w:hAnsi="Arial" w:cs="Arial"/>
                <w:bCs/>
                <w:sz w:val="21"/>
                <w:szCs w:val="21"/>
              </w:rPr>
              <w:t>__________</w:t>
            </w:r>
            <w:r w:rsidRPr="008209C0">
              <w:rPr>
                <w:rFonts w:ascii="Arial" w:hAnsi="Arial" w:cs="Arial"/>
                <w:bCs/>
                <w:sz w:val="21"/>
                <w:szCs w:val="21"/>
              </w:rPr>
              <w:t>_</w:t>
            </w:r>
          </w:p>
          <w:p w14:paraId="4BBD0971" w14:textId="77777777" w:rsidR="006F5942" w:rsidRPr="008209C0" w:rsidRDefault="006F5942" w:rsidP="003A6C6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E2018FB" w14:textId="7A136281" w:rsidR="006F5942" w:rsidRPr="00D27C75" w:rsidRDefault="006F5942" w:rsidP="003A6C6C">
            <w:pPr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  <w:r w:rsidRPr="008209C0">
              <w:rPr>
                <w:rFonts w:ascii="Arial" w:hAnsi="Arial" w:cs="Arial"/>
                <w:b/>
                <w:sz w:val="21"/>
                <w:szCs w:val="21"/>
              </w:rPr>
              <w:t>Concentration specified on manufacturer’s label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Pr="00D27C75">
              <w:rPr>
                <w:rFonts w:ascii="Arial" w:hAnsi="Arial" w:cs="Arial"/>
                <w:bCs/>
                <w:sz w:val="21"/>
                <w:szCs w:val="21"/>
                <w:u w:val="single"/>
              </w:rPr>
              <w:t>____</w:t>
            </w:r>
            <w:r>
              <w:rPr>
                <w:rFonts w:ascii="Arial" w:hAnsi="Arial" w:cs="Arial"/>
                <w:bCs/>
                <w:sz w:val="21"/>
                <w:szCs w:val="21"/>
                <w:u w:val="single"/>
              </w:rPr>
              <w:t>___</w:t>
            </w:r>
            <w:r w:rsidRPr="00D27C75">
              <w:rPr>
                <w:rFonts w:ascii="Arial" w:hAnsi="Arial" w:cs="Arial"/>
                <w:bCs/>
                <w:sz w:val="21"/>
                <w:szCs w:val="21"/>
                <w:u w:val="single"/>
              </w:rPr>
              <w:t>____</w:t>
            </w:r>
            <w:r>
              <w:rPr>
                <w:rFonts w:ascii="Arial" w:hAnsi="Arial" w:cs="Arial"/>
                <w:bCs/>
                <w:sz w:val="21"/>
                <w:szCs w:val="21"/>
                <w:u w:val="single"/>
              </w:rPr>
              <w:t>_____</w:t>
            </w:r>
          </w:p>
          <w:p w14:paraId="206B225D" w14:textId="77777777" w:rsidR="006F5942" w:rsidRPr="006F5942" w:rsidRDefault="006F5942" w:rsidP="003A6C6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6F5942" w:rsidRPr="00FB4D96" w14:paraId="3EE2B35D" w14:textId="77777777" w:rsidTr="006F5942">
        <w:tc>
          <w:tcPr>
            <w:tcW w:w="1525" w:type="dxa"/>
          </w:tcPr>
          <w:p w14:paraId="52B1FF10" w14:textId="77777777" w:rsidR="006F5942" w:rsidRPr="00FB4D96" w:rsidRDefault="006F5942" w:rsidP="003A6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440" w:type="dxa"/>
          </w:tcPr>
          <w:p w14:paraId="1192E474" w14:textId="77777777" w:rsidR="006F5942" w:rsidRPr="00FB4D96" w:rsidRDefault="006F5942" w:rsidP="003A6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160" w:type="dxa"/>
          </w:tcPr>
          <w:p w14:paraId="4B52EF3C" w14:textId="77777777" w:rsidR="006F5942" w:rsidRDefault="006F5942" w:rsidP="003A6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Test Strip Results </w:t>
            </w:r>
          </w:p>
          <w:p w14:paraId="47B0BA5F" w14:textId="77777777" w:rsidR="006F5942" w:rsidRPr="00957D1F" w:rsidRDefault="006F5942" w:rsidP="003A6C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7D1F">
              <w:rPr>
                <w:rFonts w:ascii="Arial" w:hAnsi="Arial" w:cs="Arial"/>
                <w:bCs/>
                <w:sz w:val="20"/>
                <w:szCs w:val="20"/>
              </w:rPr>
              <w:t>(write “ok” if test reveals appropriate concentration)</w:t>
            </w:r>
          </w:p>
        </w:tc>
        <w:tc>
          <w:tcPr>
            <w:tcW w:w="1800" w:type="dxa"/>
          </w:tcPr>
          <w:p w14:paraId="61EAA5BA" w14:textId="77777777" w:rsidR="006F5942" w:rsidRPr="00FB4D96" w:rsidRDefault="006F5942" w:rsidP="003A6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D96">
              <w:rPr>
                <w:rFonts w:ascii="Arial" w:hAnsi="Arial" w:cs="Arial"/>
                <w:b/>
                <w:sz w:val="22"/>
                <w:szCs w:val="22"/>
              </w:rPr>
              <w:t>Food Service Worker’s Initials</w:t>
            </w:r>
          </w:p>
        </w:tc>
        <w:tc>
          <w:tcPr>
            <w:tcW w:w="3600" w:type="dxa"/>
          </w:tcPr>
          <w:p w14:paraId="01E4BAE6" w14:textId="77777777" w:rsidR="006F5942" w:rsidRPr="00FB4D96" w:rsidRDefault="006F5942" w:rsidP="003A6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D96">
              <w:rPr>
                <w:rFonts w:ascii="Arial" w:hAnsi="Arial" w:cs="Arial"/>
                <w:b/>
                <w:sz w:val="22"/>
                <w:szCs w:val="22"/>
              </w:rPr>
              <w:t>Corrective Action</w:t>
            </w:r>
          </w:p>
        </w:tc>
      </w:tr>
      <w:tr w:rsidR="006F5942" w:rsidRPr="00FB4D96" w14:paraId="0C237063" w14:textId="77777777" w:rsidTr="006F5942">
        <w:tc>
          <w:tcPr>
            <w:tcW w:w="1525" w:type="dxa"/>
          </w:tcPr>
          <w:p w14:paraId="1A07DE44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AE69B43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BDF3AE6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DE3500F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4834CBB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3166E71B" w14:textId="77777777" w:rsidTr="006F5942">
        <w:tc>
          <w:tcPr>
            <w:tcW w:w="1525" w:type="dxa"/>
          </w:tcPr>
          <w:p w14:paraId="469B4042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CFD09F4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273B7A6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C592542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2F73989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7EEB1B8D" w14:textId="77777777" w:rsidTr="006F5942">
        <w:tc>
          <w:tcPr>
            <w:tcW w:w="1525" w:type="dxa"/>
          </w:tcPr>
          <w:p w14:paraId="53BCC256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B783AAE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E6FEC18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6C1281D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B2CC0BD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69575444" w14:textId="77777777" w:rsidTr="006F5942">
        <w:tc>
          <w:tcPr>
            <w:tcW w:w="1525" w:type="dxa"/>
          </w:tcPr>
          <w:p w14:paraId="68204AAC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9DDA70A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75DFC75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AAD578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3CC2294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19C2E4E4" w14:textId="77777777" w:rsidTr="006F5942">
        <w:tc>
          <w:tcPr>
            <w:tcW w:w="1525" w:type="dxa"/>
          </w:tcPr>
          <w:p w14:paraId="5648A000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B2EFE09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4D4778A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5FA9B8F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A2EA027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55F5313C" w14:textId="77777777" w:rsidTr="006F5942">
        <w:tc>
          <w:tcPr>
            <w:tcW w:w="1525" w:type="dxa"/>
          </w:tcPr>
          <w:p w14:paraId="64D3C7CE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BA526E5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9D1D8BC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2749152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CF7B55B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558135C0" w14:textId="77777777" w:rsidTr="006F5942">
        <w:tc>
          <w:tcPr>
            <w:tcW w:w="1525" w:type="dxa"/>
          </w:tcPr>
          <w:p w14:paraId="3A6EBF16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5A5853C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9F52B41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D89625C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A8F461B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015195E8" w14:textId="77777777" w:rsidTr="006F5942">
        <w:tc>
          <w:tcPr>
            <w:tcW w:w="1525" w:type="dxa"/>
          </w:tcPr>
          <w:p w14:paraId="58F7EC94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A3BBDD6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0EE8CF1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AA1B6FD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8F60604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0CE2ED51" w14:textId="77777777" w:rsidTr="006F5942">
        <w:tc>
          <w:tcPr>
            <w:tcW w:w="1525" w:type="dxa"/>
          </w:tcPr>
          <w:p w14:paraId="31F09F94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726B061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24966C0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4F78606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DD8FCF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4CCC30AB" w14:textId="77777777" w:rsidTr="006F5942">
        <w:tc>
          <w:tcPr>
            <w:tcW w:w="1525" w:type="dxa"/>
          </w:tcPr>
          <w:p w14:paraId="4747359B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1E04E08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51E50C3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70D2A18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F14D215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4EFB41D7" w14:textId="77777777" w:rsidTr="006F5942">
        <w:tc>
          <w:tcPr>
            <w:tcW w:w="1525" w:type="dxa"/>
          </w:tcPr>
          <w:p w14:paraId="5073DD12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7F4EA49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9CCB7D4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DB51A88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7C79711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4827E369" w14:textId="77777777" w:rsidTr="006F5942">
        <w:tc>
          <w:tcPr>
            <w:tcW w:w="1525" w:type="dxa"/>
          </w:tcPr>
          <w:p w14:paraId="1819A6B5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B1D19D0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67412E9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E064005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0D2F5AE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6C652187" w14:textId="77777777" w:rsidTr="006F5942">
        <w:tc>
          <w:tcPr>
            <w:tcW w:w="1525" w:type="dxa"/>
          </w:tcPr>
          <w:p w14:paraId="3D4C0CC2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992519C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D518D0F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C9D6BE9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E41C666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30B6CB61" w14:textId="77777777" w:rsidTr="006F5942">
        <w:tc>
          <w:tcPr>
            <w:tcW w:w="1525" w:type="dxa"/>
          </w:tcPr>
          <w:p w14:paraId="7EC41639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3959559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C8F4EEC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0D39A8A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0DC5BB3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36D76DDD" w14:textId="77777777" w:rsidTr="006F5942">
        <w:tc>
          <w:tcPr>
            <w:tcW w:w="1525" w:type="dxa"/>
          </w:tcPr>
          <w:p w14:paraId="6FA51603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B4A5FC3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F487A41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A86F536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67A2483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5B546E23" w14:textId="77777777" w:rsidTr="006F5942">
        <w:tc>
          <w:tcPr>
            <w:tcW w:w="1525" w:type="dxa"/>
          </w:tcPr>
          <w:p w14:paraId="019E7A93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7D1113A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A8E9DE8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C4CCFA7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9C73BF8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196F67B4" w14:textId="77777777" w:rsidTr="006F5942">
        <w:tc>
          <w:tcPr>
            <w:tcW w:w="1525" w:type="dxa"/>
          </w:tcPr>
          <w:p w14:paraId="511214C6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DB3C486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487254B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FAE7534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2D32642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09B3ABA1" w14:textId="77777777" w:rsidTr="006F5942">
        <w:tc>
          <w:tcPr>
            <w:tcW w:w="1525" w:type="dxa"/>
          </w:tcPr>
          <w:p w14:paraId="70D13004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42C0F0D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94A3A77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FB1D1C7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3C9A460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7DEA8DA8" w14:textId="77777777" w:rsidTr="006F5942">
        <w:tc>
          <w:tcPr>
            <w:tcW w:w="1525" w:type="dxa"/>
          </w:tcPr>
          <w:p w14:paraId="4CCBEE2B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67CC7AE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C0532CE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E7AE573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BC133BC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25C8591E" w14:textId="77777777" w:rsidTr="006F5942">
        <w:tc>
          <w:tcPr>
            <w:tcW w:w="1525" w:type="dxa"/>
          </w:tcPr>
          <w:p w14:paraId="2A49687C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D3A19AA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8F76694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626EABE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E0876F4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35D85B58" w14:textId="77777777" w:rsidTr="006F5942">
        <w:tc>
          <w:tcPr>
            <w:tcW w:w="1525" w:type="dxa"/>
          </w:tcPr>
          <w:p w14:paraId="120F8BB9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96FF80B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78BB4E8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5A80C50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AED1F59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4D9F566D" w14:textId="77777777" w:rsidTr="006F5942">
        <w:tc>
          <w:tcPr>
            <w:tcW w:w="1525" w:type="dxa"/>
          </w:tcPr>
          <w:p w14:paraId="483519C8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82AED31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1DA3AFA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C158248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033C87E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02EC879A" w14:textId="77777777" w:rsidTr="006F5942">
        <w:tc>
          <w:tcPr>
            <w:tcW w:w="1525" w:type="dxa"/>
          </w:tcPr>
          <w:p w14:paraId="74C36677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73EDF64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20CB20F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C179BCE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0C0E3B7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5341EC29" w14:textId="77777777" w:rsidTr="006F5942">
        <w:tc>
          <w:tcPr>
            <w:tcW w:w="1525" w:type="dxa"/>
          </w:tcPr>
          <w:p w14:paraId="44FF779C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79C81CD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A2C5F0D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3475DCC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3E6406A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658C71EC" w14:textId="77777777" w:rsidTr="006F5942">
        <w:tc>
          <w:tcPr>
            <w:tcW w:w="1525" w:type="dxa"/>
          </w:tcPr>
          <w:p w14:paraId="1707DB94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37F7065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B078BEF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B904756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90D7D4C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194D9FC6" w14:textId="77777777" w:rsidTr="006F5942">
        <w:tc>
          <w:tcPr>
            <w:tcW w:w="1525" w:type="dxa"/>
          </w:tcPr>
          <w:p w14:paraId="73B98D33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06ACEBF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C8A3A8D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DF4D970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5466998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942" w:rsidRPr="00FB4D96" w14:paraId="026C249C" w14:textId="77777777" w:rsidTr="006F5942">
        <w:tc>
          <w:tcPr>
            <w:tcW w:w="1525" w:type="dxa"/>
          </w:tcPr>
          <w:p w14:paraId="00B700C9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7A5E1EF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1D9492C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7D8D692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4AC5601" w14:textId="77777777" w:rsidR="006F5942" w:rsidRPr="00FB4D96" w:rsidRDefault="006F5942" w:rsidP="003A6C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E6C1C7" w14:textId="77777777" w:rsidR="006F5942" w:rsidRDefault="006F5942" w:rsidP="006F5942">
      <w:pPr>
        <w:jc w:val="right"/>
        <w:rPr>
          <w:rFonts w:ascii="Arial" w:hAnsi="Arial" w:cs="Arial"/>
        </w:rPr>
      </w:pPr>
      <w:bookmarkStart w:id="2" w:name="_Hlk147909720"/>
      <w:bookmarkEnd w:id="0"/>
    </w:p>
    <w:p w14:paraId="06B6AB1B" w14:textId="77777777" w:rsidR="006F5942" w:rsidRDefault="006F5942" w:rsidP="006F5942">
      <w:pPr>
        <w:jc w:val="right"/>
        <w:rPr>
          <w:rFonts w:ascii="Arial" w:hAnsi="Arial" w:cs="Arial"/>
        </w:rPr>
      </w:pPr>
      <w:r w:rsidRPr="00FB4D96">
        <w:rPr>
          <w:rFonts w:ascii="Arial" w:hAnsi="Arial" w:cs="Arial"/>
        </w:rPr>
        <w:t>Supervisory Employee’s Initials and Date: ______________________</w:t>
      </w:r>
    </w:p>
    <w:bookmarkEnd w:id="1"/>
    <w:bookmarkEnd w:id="2"/>
    <w:p w14:paraId="220495C6" w14:textId="77777777" w:rsidR="006F5942" w:rsidRDefault="006F5942" w:rsidP="006F5942">
      <w:pPr>
        <w:jc w:val="center"/>
        <w:rPr>
          <w:rFonts w:ascii="Arial" w:hAnsi="Arial" w:cs="Arial"/>
        </w:rPr>
      </w:pPr>
    </w:p>
    <w:sectPr w:rsidR="006F5942" w:rsidSect="006F5942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42"/>
    <w:rsid w:val="006C0B64"/>
    <w:rsid w:val="006F5942"/>
    <w:rsid w:val="00B45531"/>
    <w:rsid w:val="00C94218"/>
    <w:rsid w:val="00D1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6D9C"/>
  <w15:chartTrackingRefBased/>
  <w15:docId w15:val="{F50B20C4-7B8F-4C2F-88D5-2BA32EB0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F5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94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rsid w:val="006F59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Sanitizer Test Strip Log</vt:lpstr>
    </vt:vector>
  </TitlesOfParts>
  <Company>Kansas State Department of Education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Sanitizer Test Strip Log</dc:title>
  <dc:subject/>
  <dc:creator>Pam Rosebaugh</dc:creator>
  <cp:keywords/>
  <dc:description/>
  <cp:lastModifiedBy>Pam Rosebaugh</cp:lastModifiedBy>
  <cp:revision>3</cp:revision>
  <dcterms:created xsi:type="dcterms:W3CDTF">2023-10-17T20:30:00Z</dcterms:created>
  <dcterms:modified xsi:type="dcterms:W3CDTF">2023-12-15T20:14:00Z</dcterms:modified>
</cp:coreProperties>
</file>