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87" w:rsidRPr="000A5154" w:rsidRDefault="00642787" w:rsidP="00EF0007">
      <w:pPr>
        <w:pStyle w:val="Heading2"/>
      </w:pPr>
      <w:r w:rsidRPr="000A5154">
        <w:t>Week 2 – Food Production Re</w:t>
      </w:r>
      <w:bookmarkStart w:id="0" w:name="_GoBack"/>
      <w:bookmarkEnd w:id="0"/>
      <w:r w:rsidRPr="000A5154">
        <w:t>cord</w:t>
      </w:r>
    </w:p>
    <w:p w:rsidR="00642787" w:rsidRPr="00B64209" w:rsidRDefault="00642787" w:rsidP="00642787">
      <w:pPr>
        <w:pStyle w:val="NoSpacing"/>
        <w:rPr>
          <w:sz w:val="20"/>
          <w:szCs w:val="20"/>
        </w:rPr>
      </w:pPr>
      <w:r w:rsidRPr="00B64209">
        <w:rPr>
          <w:sz w:val="20"/>
          <w:szCs w:val="20"/>
        </w:rPr>
        <w:t>M/MA = Meat/Meat Alternate</w:t>
      </w:r>
      <w:r w:rsidRPr="00B64209">
        <w:rPr>
          <w:sz w:val="20"/>
          <w:szCs w:val="20"/>
        </w:rPr>
        <w:tab/>
      </w:r>
      <w:r w:rsidR="00B64209">
        <w:rPr>
          <w:sz w:val="20"/>
          <w:szCs w:val="20"/>
        </w:rPr>
        <w:tab/>
      </w:r>
      <w:r w:rsidRPr="00B64209">
        <w:rPr>
          <w:sz w:val="20"/>
          <w:szCs w:val="20"/>
        </w:rPr>
        <w:t>F/V = Fruits/Vegetables</w:t>
      </w:r>
      <w:r w:rsidRPr="00B64209">
        <w:rPr>
          <w:sz w:val="20"/>
          <w:szCs w:val="20"/>
        </w:rPr>
        <w:tab/>
      </w:r>
      <w:r w:rsidR="00B64209">
        <w:rPr>
          <w:sz w:val="20"/>
          <w:szCs w:val="20"/>
        </w:rPr>
        <w:tab/>
      </w:r>
      <w:r w:rsidRPr="00B64209">
        <w:rPr>
          <w:sz w:val="20"/>
          <w:szCs w:val="20"/>
        </w:rPr>
        <w:t>G/B = Grains/Bread</w:t>
      </w:r>
    </w:p>
    <w:tbl>
      <w:tblPr>
        <w:tblStyle w:val="TableGrid"/>
        <w:tblpPr w:leftFromText="180" w:rightFromText="180" w:vertAnchor="page" w:horzAnchor="margin" w:tblpY="2041"/>
        <w:tblW w:w="1037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2723"/>
        <w:gridCol w:w="1057"/>
        <w:gridCol w:w="720"/>
        <w:gridCol w:w="2250"/>
        <w:gridCol w:w="990"/>
        <w:gridCol w:w="900"/>
        <w:gridCol w:w="900"/>
      </w:tblGrid>
      <w:tr w:rsidR="0077774F" w:rsidRPr="00AB3EE2" w:rsidTr="009F3108">
        <w:tc>
          <w:tcPr>
            <w:tcW w:w="835" w:type="dxa"/>
            <w:shd w:val="clear" w:color="auto" w:fill="D9D9D9" w:themeFill="background1" w:themeFillShade="D9"/>
          </w:tcPr>
          <w:p w:rsidR="0077774F" w:rsidRPr="00763166" w:rsidRDefault="0077774F" w:rsidP="00350443">
            <w:pPr>
              <w:rPr>
                <w:rStyle w:val="Emphasis"/>
              </w:rPr>
            </w:pPr>
          </w:p>
        </w:tc>
        <w:tc>
          <w:tcPr>
            <w:tcW w:w="2723" w:type="dxa"/>
            <w:shd w:val="clear" w:color="auto" w:fill="D9D9D9" w:themeFill="background1" w:themeFillShade="D9"/>
          </w:tcPr>
          <w:p w:rsidR="0077774F" w:rsidRPr="00426387" w:rsidRDefault="0077774F" w:rsidP="00350443">
            <w:pPr>
              <w:rPr>
                <w:rStyle w:val="Emphasis"/>
              </w:rPr>
            </w:pPr>
            <w:r w:rsidRPr="00426387">
              <w:rPr>
                <w:rStyle w:val="Emphasis"/>
              </w:rPr>
              <w:t>Food item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77774F" w:rsidRPr="00426387" w:rsidRDefault="0077774F" w:rsidP="00672C6E">
            <w:pPr>
              <w:jc w:val="center"/>
              <w:rPr>
                <w:rStyle w:val="Emphasis"/>
              </w:rPr>
            </w:pPr>
            <w:r w:rsidRPr="00426387">
              <w:rPr>
                <w:rStyle w:val="Emphasis"/>
              </w:rPr>
              <w:t>Serving Size 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7774F" w:rsidRPr="00426387" w:rsidRDefault="0077774F" w:rsidP="00672C6E">
            <w:pPr>
              <w:jc w:val="center"/>
              <w:rPr>
                <w:rStyle w:val="Emphasis"/>
              </w:rPr>
            </w:pPr>
            <w:r w:rsidRPr="00426387">
              <w:rPr>
                <w:rStyle w:val="Emphasis"/>
              </w:rPr>
              <w:t xml:space="preserve"># </w:t>
            </w:r>
            <w:proofErr w:type="spellStart"/>
            <w:r w:rsidRPr="00426387">
              <w:rPr>
                <w:rStyle w:val="Emphasis"/>
              </w:rPr>
              <w:t>svgs</w:t>
            </w:r>
            <w:proofErr w:type="spellEnd"/>
            <w:r w:rsidRPr="00426387">
              <w:rPr>
                <w:rStyle w:val="Emphasis"/>
              </w:rPr>
              <w:t xml:space="preserve"> =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7774F" w:rsidRPr="00426387" w:rsidRDefault="0077774F" w:rsidP="00350443">
            <w:pPr>
              <w:pStyle w:val="Quote"/>
              <w:rPr>
                <w:rStyle w:val="Emphasis"/>
              </w:rPr>
            </w:pPr>
            <w:r w:rsidRPr="00426387">
              <w:rPr>
                <w:rStyle w:val="Emphasis"/>
              </w:rPr>
              <w:t>Amount to prepare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7774F" w:rsidRPr="00763166" w:rsidRDefault="0077774F" w:rsidP="00350443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 xml:space="preserve">Actual </w:t>
            </w:r>
          </w:p>
          <w:p w:rsidR="0077774F" w:rsidRPr="00763166" w:rsidRDefault="0077774F" w:rsidP="00350443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Amount</w:t>
            </w:r>
          </w:p>
          <w:p w:rsidR="0077774F" w:rsidRPr="00763166" w:rsidRDefault="0077774F" w:rsidP="00350443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Prepared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7774F" w:rsidRPr="00763166" w:rsidRDefault="0077774F" w:rsidP="00350443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 xml:space="preserve">Actual </w:t>
            </w:r>
          </w:p>
          <w:p w:rsidR="0077774F" w:rsidRPr="00763166" w:rsidRDefault="0077774F" w:rsidP="00350443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Amount</w:t>
            </w:r>
          </w:p>
          <w:p w:rsidR="0077774F" w:rsidRPr="00763166" w:rsidRDefault="0077774F" w:rsidP="00350443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Left Over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7774F" w:rsidRPr="00763166" w:rsidRDefault="0077774F" w:rsidP="00350443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 xml:space="preserve">Number </w:t>
            </w:r>
          </w:p>
          <w:p w:rsidR="0077774F" w:rsidRPr="00763166" w:rsidRDefault="0077774F" w:rsidP="00350443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Meals</w:t>
            </w:r>
          </w:p>
          <w:p w:rsidR="0077774F" w:rsidRPr="00763166" w:rsidRDefault="0077774F" w:rsidP="00350443">
            <w:pPr>
              <w:rPr>
                <w:rStyle w:val="Emphasis"/>
              </w:rPr>
            </w:pPr>
            <w:r w:rsidRPr="00763166">
              <w:rPr>
                <w:rStyle w:val="Emphasis"/>
              </w:rPr>
              <w:t>Served</w:t>
            </w:r>
          </w:p>
        </w:tc>
      </w:tr>
      <w:tr w:rsidR="00350443" w:rsidRPr="00AB3EE2" w:rsidTr="009F3108">
        <w:tc>
          <w:tcPr>
            <w:tcW w:w="10375" w:type="dxa"/>
            <w:gridSpan w:val="8"/>
            <w:shd w:val="clear" w:color="auto" w:fill="C6D9F1" w:themeFill="text2" w:themeFillTint="33"/>
            <w:vAlign w:val="center"/>
          </w:tcPr>
          <w:p w:rsidR="00350443" w:rsidRPr="009F3108" w:rsidRDefault="00350443" w:rsidP="00672C6E">
            <w:pPr>
              <w:rPr>
                <w:rStyle w:val="Emphasis"/>
                <w:sz w:val="21"/>
                <w:szCs w:val="21"/>
              </w:rPr>
            </w:pPr>
            <w:r w:rsidRPr="009F3108">
              <w:rPr>
                <w:rStyle w:val="Emphasis"/>
                <w:sz w:val="21"/>
                <w:szCs w:val="21"/>
              </w:rPr>
              <w:t>MONDAY</w:t>
            </w:r>
          </w:p>
        </w:tc>
      </w:tr>
      <w:tr w:rsidR="0077774F" w:rsidRPr="00AB3EE2" w:rsidTr="009F3108">
        <w:tc>
          <w:tcPr>
            <w:tcW w:w="835" w:type="dxa"/>
          </w:tcPr>
          <w:p w:rsidR="005A0997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M/MA</w:t>
            </w:r>
          </w:p>
          <w:p w:rsidR="0077774F" w:rsidRPr="009F3108" w:rsidRDefault="005A0997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G/B</w:t>
            </w:r>
            <w:r w:rsidR="0077774F" w:rsidRPr="009F3108">
              <w:rPr>
                <w:rStyle w:val="SubtleEmphasis"/>
                <w:sz w:val="21"/>
                <w:szCs w:val="21"/>
              </w:rPr>
              <w:t xml:space="preserve">   </w:t>
            </w:r>
          </w:p>
        </w:tc>
        <w:tc>
          <w:tcPr>
            <w:tcW w:w="2723" w:type="dxa"/>
          </w:tcPr>
          <w:p w:rsidR="0077774F" w:rsidRPr="009F3108" w:rsidRDefault="005A0997" w:rsidP="005A0997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Hamburger on </w:t>
            </w:r>
          </w:p>
          <w:p w:rsidR="005A0997" w:rsidRPr="009F3108" w:rsidRDefault="005A0997" w:rsidP="005A0997">
            <w:pPr>
              <w:ind w:left="1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Bun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½ cup</w:t>
            </w:r>
          </w:p>
          <w:p w:rsidR="005A0997" w:rsidRPr="009F3108" w:rsidRDefault="005A0997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1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720" w:type="dxa"/>
          </w:tcPr>
          <w:p w:rsidR="0077774F" w:rsidRPr="009F3108" w:rsidRDefault="005A0997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  <w:p w:rsidR="005A0997" w:rsidRPr="009F3108" w:rsidRDefault="005A0997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0D71E8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8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12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="000D71E8" w:rsidRPr="009F3108">
              <w:rPr>
                <w:rStyle w:val="SubtleEmphasis"/>
                <w:sz w:val="21"/>
                <w:szCs w:val="21"/>
              </w:rPr>
              <w:t>, raw</w:t>
            </w:r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</w:p>
          <w:p w:rsidR="005A0997" w:rsidRPr="009F3108" w:rsidRDefault="005A0997" w:rsidP="000D71E8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7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pkg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– 8 per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pkg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(size)</w:t>
            </w:r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 w:val="restart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Baked Beans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77774F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4 cans – 28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Peas, frozen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7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pkg</w:t>
            </w:r>
            <w:proofErr w:type="spellEnd"/>
            <w:r w:rsidR="00C529A6" w:rsidRPr="009F3108">
              <w:rPr>
                <w:rStyle w:val="SubtleEmphasis"/>
                <w:sz w:val="21"/>
                <w:szCs w:val="21"/>
              </w:rPr>
              <w:t xml:space="preserve"> – </w:t>
            </w:r>
            <w:r w:rsidRPr="009F3108">
              <w:rPr>
                <w:rStyle w:val="SubtleEmphasis"/>
                <w:sz w:val="21"/>
                <w:szCs w:val="21"/>
              </w:rPr>
              <w:t>12</w:t>
            </w:r>
            <w:r w:rsidR="00C529A6"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Pears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7 cans</w:t>
            </w:r>
            <w:r w:rsidR="00C529A6" w:rsidRPr="009F3108">
              <w:rPr>
                <w:rStyle w:val="SubtleEmphasis"/>
                <w:sz w:val="21"/>
                <w:szCs w:val="21"/>
              </w:rPr>
              <w:t xml:space="preserve"> – </w:t>
            </w:r>
            <w:r w:rsidRPr="009F3108">
              <w:rPr>
                <w:rStyle w:val="SubtleEmphasis"/>
                <w:sz w:val="21"/>
                <w:szCs w:val="21"/>
              </w:rPr>
              <w:t>15</w:t>
            </w:r>
            <w:r w:rsidR="00C529A6"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1057" w:type="dxa"/>
          </w:tcPr>
          <w:p w:rsidR="0077774F" w:rsidRPr="009F3108" w:rsidRDefault="00C529A6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1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C529A6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3 gal + 2 cups</w:t>
            </w:r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350443" w:rsidRPr="00AB3EE2" w:rsidTr="009F3108">
        <w:tc>
          <w:tcPr>
            <w:tcW w:w="10375" w:type="dxa"/>
            <w:gridSpan w:val="8"/>
            <w:shd w:val="clear" w:color="auto" w:fill="C6D9F1" w:themeFill="text2" w:themeFillTint="33"/>
            <w:vAlign w:val="center"/>
          </w:tcPr>
          <w:p w:rsidR="00350443" w:rsidRPr="009F3108" w:rsidRDefault="00350443" w:rsidP="00350443">
            <w:pPr>
              <w:rPr>
                <w:sz w:val="21"/>
                <w:szCs w:val="21"/>
              </w:rPr>
            </w:pPr>
            <w:r w:rsidRPr="009F3108">
              <w:rPr>
                <w:rStyle w:val="Emphasis"/>
                <w:sz w:val="21"/>
                <w:szCs w:val="21"/>
              </w:rPr>
              <w:t>TUESDAY</w:t>
            </w: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M/MA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Ham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2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8B0D82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7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 w:val="restart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color w:val="000000" w:themeColor="text1"/>
                <w:sz w:val="21"/>
                <w:szCs w:val="21"/>
              </w:rPr>
            </w:pPr>
            <w:r w:rsidRPr="009F3108">
              <w:rPr>
                <w:rStyle w:val="SubtleEmphasis"/>
                <w:color w:val="000000" w:themeColor="text1"/>
                <w:sz w:val="21"/>
                <w:szCs w:val="21"/>
              </w:rPr>
              <w:t>G/B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Bread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2 slices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 loaves</w:t>
            </w:r>
            <w:r w:rsidR="00C529A6" w:rsidRPr="009F3108">
              <w:rPr>
                <w:rStyle w:val="SubtleEmphasis"/>
                <w:sz w:val="21"/>
                <w:szCs w:val="21"/>
              </w:rPr>
              <w:t xml:space="preserve"> – </w:t>
            </w:r>
            <w:r w:rsidRPr="009F3108">
              <w:rPr>
                <w:rStyle w:val="SubtleEmphasis"/>
                <w:sz w:val="21"/>
                <w:szCs w:val="21"/>
              </w:rPr>
              <w:t>20</w:t>
            </w:r>
            <w:r w:rsidR="00C529A6"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="00C529A6"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="00C529A6"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="00C529A6"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Corn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0D71E8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7 cans</w:t>
            </w:r>
            <w:r w:rsidR="000D71E8" w:rsidRPr="009F3108">
              <w:rPr>
                <w:rStyle w:val="SubtleEmphasis"/>
                <w:sz w:val="21"/>
                <w:szCs w:val="21"/>
              </w:rPr>
              <w:t xml:space="preserve"> – 1</w:t>
            </w:r>
            <w:r w:rsidRPr="009F3108">
              <w:rPr>
                <w:rStyle w:val="SubtleEmphasis"/>
                <w:sz w:val="21"/>
                <w:szCs w:val="21"/>
              </w:rPr>
              <w:t>5</w:t>
            </w:r>
            <w:r w:rsidR="000D71E8"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Strawberries &amp; Bananas**</w:t>
            </w:r>
          </w:p>
          <w:p w:rsidR="00B64209" w:rsidRPr="009F3108" w:rsidRDefault="00B64209" w:rsidP="00B64209">
            <w:pPr>
              <w:ind w:left="180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Strawberries</w:t>
            </w:r>
          </w:p>
          <w:p w:rsidR="00B64209" w:rsidRPr="009F3108" w:rsidRDefault="00B64209" w:rsidP="00B64209">
            <w:pPr>
              <w:ind w:left="180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Bananas</w:t>
            </w:r>
          </w:p>
          <w:p w:rsidR="0077774F" w:rsidRPr="009F3108" w:rsidRDefault="00B64209" w:rsidP="00B64209">
            <w:pPr>
              <w:ind w:left="180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Applesauce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½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B64209" w:rsidRPr="009F3108" w:rsidRDefault="00B64209" w:rsidP="00350443">
            <w:pPr>
              <w:rPr>
                <w:rStyle w:val="SubtleEmphasis"/>
                <w:sz w:val="21"/>
                <w:szCs w:val="21"/>
              </w:rPr>
            </w:pPr>
          </w:p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5.5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</w:p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7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</w:p>
          <w:p w:rsidR="0077774F" w:rsidRPr="009F3108" w:rsidRDefault="0077774F" w:rsidP="00B64209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3 cups </w:t>
            </w:r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C529A6" w:rsidRPr="00AB3EE2" w:rsidTr="009F3108">
        <w:tc>
          <w:tcPr>
            <w:tcW w:w="835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2723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1057" w:type="dxa"/>
          </w:tcPr>
          <w:p w:rsidR="00C529A6" w:rsidRPr="009F3108" w:rsidRDefault="00C529A6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1 cup</w:t>
            </w:r>
          </w:p>
        </w:tc>
        <w:tc>
          <w:tcPr>
            <w:tcW w:w="720" w:type="dxa"/>
          </w:tcPr>
          <w:p w:rsidR="00C529A6" w:rsidRPr="009F3108" w:rsidRDefault="00C529A6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3 gal + 2 cups</w:t>
            </w:r>
          </w:p>
        </w:tc>
        <w:tc>
          <w:tcPr>
            <w:tcW w:w="990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C529A6" w:rsidRPr="000B742D" w:rsidRDefault="00C529A6" w:rsidP="00C529A6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C529A6" w:rsidRPr="000B742D" w:rsidRDefault="00C529A6" w:rsidP="00C529A6">
            <w:pPr>
              <w:rPr>
                <w:rStyle w:val="SubtleEmphasis"/>
              </w:rPr>
            </w:pPr>
          </w:p>
        </w:tc>
      </w:tr>
      <w:tr w:rsidR="00350443" w:rsidRPr="00AB3EE2" w:rsidTr="009F3108">
        <w:tc>
          <w:tcPr>
            <w:tcW w:w="10375" w:type="dxa"/>
            <w:gridSpan w:val="8"/>
            <w:shd w:val="clear" w:color="auto" w:fill="C6D9F1" w:themeFill="text2" w:themeFillTint="33"/>
            <w:vAlign w:val="center"/>
          </w:tcPr>
          <w:p w:rsidR="00350443" w:rsidRPr="009F3108" w:rsidRDefault="00350443" w:rsidP="00350443">
            <w:pPr>
              <w:rPr>
                <w:rStyle w:val="Emphasis"/>
                <w:sz w:val="21"/>
                <w:szCs w:val="21"/>
              </w:rPr>
            </w:pPr>
            <w:r w:rsidRPr="009F3108">
              <w:rPr>
                <w:rStyle w:val="Emphasis"/>
                <w:sz w:val="21"/>
                <w:szCs w:val="21"/>
              </w:rPr>
              <w:t>WEDNESDAY</w:t>
            </w: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M/MA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Pig in a Blanket</w:t>
            </w:r>
            <w:r w:rsidR="00C942D7">
              <w:rPr>
                <w:rStyle w:val="SubtleEmphasis"/>
                <w:sz w:val="21"/>
                <w:szCs w:val="21"/>
              </w:rPr>
              <w:t>**</w:t>
            </w:r>
          </w:p>
          <w:p w:rsidR="0077774F" w:rsidRPr="009F3108" w:rsidRDefault="0077774F" w:rsidP="00350443">
            <w:pPr>
              <w:ind w:left="149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Hot dog 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</w:p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2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</w:p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  <w:p w:rsidR="0077774F" w:rsidRPr="009F3108" w:rsidRDefault="0077774F" w:rsidP="008B0D82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50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  <w:r w:rsidR="00672C6E" w:rsidRPr="009F3108">
              <w:rPr>
                <w:rStyle w:val="SubtleEmphasis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 w:val="restart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G/B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ind w:left="149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Biscuit, canned</w:t>
            </w:r>
          </w:p>
        </w:tc>
        <w:tc>
          <w:tcPr>
            <w:tcW w:w="1057" w:type="dxa"/>
          </w:tcPr>
          <w:p w:rsidR="0077774F" w:rsidRPr="009F3108" w:rsidRDefault="007A2710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 xml:space="preserve">1 (or 2) </w:t>
            </w:r>
            <w:proofErr w:type="spellStart"/>
            <w:r w:rsidR="0077774F"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0D71E8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7 cans</w:t>
            </w:r>
            <w:r w:rsidR="000D71E8" w:rsidRPr="009F3108">
              <w:rPr>
                <w:rStyle w:val="SubtleEmphasis"/>
                <w:sz w:val="21"/>
                <w:szCs w:val="21"/>
              </w:rPr>
              <w:t xml:space="preserve"> – </w:t>
            </w:r>
            <w:r w:rsidRPr="009F3108">
              <w:rPr>
                <w:rStyle w:val="SubtleEmphasis"/>
                <w:sz w:val="21"/>
                <w:szCs w:val="21"/>
              </w:rPr>
              <w:t>8</w:t>
            </w:r>
            <w:r w:rsidR="000D71E8" w:rsidRPr="009F3108">
              <w:rPr>
                <w:rStyle w:val="SubtleEmphasis"/>
                <w:sz w:val="21"/>
                <w:szCs w:val="21"/>
              </w:rPr>
              <w:t xml:space="preserve"> </w:t>
            </w:r>
            <w:r w:rsidRPr="009F3108">
              <w:rPr>
                <w:rStyle w:val="SubtleEmphasis"/>
                <w:sz w:val="21"/>
                <w:szCs w:val="21"/>
              </w:rPr>
              <w:t>per can</w:t>
            </w:r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23" w:type="dxa"/>
          </w:tcPr>
          <w:p w:rsidR="0077774F" w:rsidRPr="009F3108" w:rsidRDefault="0077774F" w:rsidP="001C3744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Cucumbers, sliced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0D71E8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4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lb</w:t>
            </w:r>
            <w:proofErr w:type="spellEnd"/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Pineapple Tidbits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½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0D71E8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15 cans</w:t>
            </w:r>
            <w:r w:rsidR="000D71E8" w:rsidRPr="009F3108">
              <w:rPr>
                <w:rStyle w:val="SubtleEmphasis"/>
                <w:sz w:val="21"/>
                <w:szCs w:val="21"/>
              </w:rPr>
              <w:t xml:space="preserve"> – </w:t>
            </w:r>
            <w:r w:rsidRPr="009F3108">
              <w:rPr>
                <w:rStyle w:val="SubtleEmphasis"/>
                <w:sz w:val="21"/>
                <w:szCs w:val="21"/>
              </w:rPr>
              <w:t>20</w:t>
            </w:r>
            <w:r w:rsidR="000D71E8"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="000D71E8"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="000D71E8"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="000D71E8"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C529A6" w:rsidRPr="00AB3EE2" w:rsidTr="009F3108">
        <w:tc>
          <w:tcPr>
            <w:tcW w:w="835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2723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1057" w:type="dxa"/>
          </w:tcPr>
          <w:p w:rsidR="00C529A6" w:rsidRPr="009F3108" w:rsidRDefault="00C529A6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1 cup</w:t>
            </w:r>
          </w:p>
        </w:tc>
        <w:tc>
          <w:tcPr>
            <w:tcW w:w="720" w:type="dxa"/>
          </w:tcPr>
          <w:p w:rsidR="00C529A6" w:rsidRPr="009F3108" w:rsidRDefault="00C529A6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3 gal + 2 cups</w:t>
            </w:r>
          </w:p>
        </w:tc>
        <w:tc>
          <w:tcPr>
            <w:tcW w:w="990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C529A6" w:rsidRPr="000B742D" w:rsidRDefault="00C529A6" w:rsidP="00C529A6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C529A6" w:rsidRPr="000B742D" w:rsidRDefault="00C529A6" w:rsidP="00C529A6">
            <w:pPr>
              <w:rPr>
                <w:rStyle w:val="SubtleEmphasis"/>
              </w:rPr>
            </w:pPr>
          </w:p>
        </w:tc>
      </w:tr>
      <w:tr w:rsidR="0077774F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M/MA</w:t>
            </w:r>
          </w:p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G/B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Mac ‘n Cheese (optional)**</w:t>
            </w:r>
          </w:p>
        </w:tc>
        <w:tc>
          <w:tcPr>
            <w:tcW w:w="1057" w:type="dxa"/>
          </w:tcPr>
          <w:p w:rsidR="0077774F" w:rsidRPr="009F3108" w:rsidRDefault="005A0997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½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5A0997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25</w:t>
            </w:r>
            <w:r w:rsidR="0077774F" w:rsidRPr="009F3108">
              <w:rPr>
                <w:rStyle w:val="SubtleEmphasis"/>
                <w:sz w:val="21"/>
                <w:szCs w:val="21"/>
              </w:rPr>
              <w:t xml:space="preserve"> cups</w:t>
            </w:r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350443" w:rsidRPr="00AB3EE2" w:rsidTr="009F3108">
        <w:tc>
          <w:tcPr>
            <w:tcW w:w="10375" w:type="dxa"/>
            <w:gridSpan w:val="8"/>
            <w:shd w:val="clear" w:color="auto" w:fill="C6D9F1" w:themeFill="text2" w:themeFillTint="33"/>
            <w:vAlign w:val="center"/>
          </w:tcPr>
          <w:p w:rsidR="00350443" w:rsidRPr="009F3108" w:rsidRDefault="00350443" w:rsidP="00350443">
            <w:pPr>
              <w:rPr>
                <w:rStyle w:val="Emphasis"/>
                <w:sz w:val="21"/>
                <w:szCs w:val="21"/>
              </w:rPr>
            </w:pPr>
            <w:r w:rsidRPr="009F3108">
              <w:rPr>
                <w:rStyle w:val="Emphasis"/>
                <w:sz w:val="21"/>
                <w:szCs w:val="21"/>
              </w:rPr>
              <w:t>THURSDAY</w:t>
            </w:r>
          </w:p>
        </w:tc>
      </w:tr>
      <w:tr w:rsidR="00672C6E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M/MA</w:t>
            </w:r>
          </w:p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G/B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Chicken Nuggets w/</w:t>
            </w:r>
          </w:p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Breading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 nuggets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074771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250 nuggets</w:t>
            </w:r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 w:val="restart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672C6E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Mashed Potatoes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½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0D71E8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2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flakes</w:t>
            </w:r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672C6E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Green Beans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0D71E8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10 cans</w:t>
            </w:r>
            <w:r w:rsidR="000D71E8" w:rsidRPr="009F3108">
              <w:rPr>
                <w:rStyle w:val="SubtleEmphasis"/>
                <w:sz w:val="21"/>
                <w:szCs w:val="21"/>
              </w:rPr>
              <w:t xml:space="preserve"> – </w:t>
            </w:r>
            <w:r w:rsidRPr="009F3108">
              <w:rPr>
                <w:rStyle w:val="SubtleEmphasis"/>
                <w:sz w:val="21"/>
                <w:szCs w:val="21"/>
              </w:rPr>
              <w:t>15</w:t>
            </w:r>
            <w:r w:rsidR="000D71E8"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672C6E" w:rsidRPr="00AB3EE2" w:rsidTr="009F3108">
        <w:tc>
          <w:tcPr>
            <w:tcW w:w="835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2723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1057" w:type="dxa"/>
          </w:tcPr>
          <w:p w:rsidR="00C529A6" w:rsidRPr="009F3108" w:rsidRDefault="00C529A6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1 cup</w:t>
            </w:r>
          </w:p>
        </w:tc>
        <w:tc>
          <w:tcPr>
            <w:tcW w:w="720" w:type="dxa"/>
          </w:tcPr>
          <w:p w:rsidR="00C529A6" w:rsidRPr="009F3108" w:rsidRDefault="00C529A6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3 gal + 2 cups</w:t>
            </w:r>
          </w:p>
        </w:tc>
        <w:tc>
          <w:tcPr>
            <w:tcW w:w="990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C529A6" w:rsidRPr="000B742D" w:rsidRDefault="00C529A6" w:rsidP="00C529A6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C529A6" w:rsidRPr="000B742D" w:rsidRDefault="00C529A6" w:rsidP="00C529A6">
            <w:pPr>
              <w:rPr>
                <w:rStyle w:val="SubtleEmphasis"/>
              </w:rPr>
            </w:pPr>
          </w:p>
        </w:tc>
      </w:tr>
      <w:tr w:rsidR="00350443" w:rsidRPr="00AB3EE2" w:rsidTr="009F3108">
        <w:tc>
          <w:tcPr>
            <w:tcW w:w="10375" w:type="dxa"/>
            <w:gridSpan w:val="8"/>
            <w:shd w:val="clear" w:color="auto" w:fill="C6D9F1" w:themeFill="text2" w:themeFillTint="33"/>
            <w:vAlign w:val="center"/>
          </w:tcPr>
          <w:p w:rsidR="00350443" w:rsidRPr="009F3108" w:rsidRDefault="00350443" w:rsidP="00350443">
            <w:pPr>
              <w:rPr>
                <w:rStyle w:val="Emphasis"/>
                <w:sz w:val="21"/>
                <w:szCs w:val="21"/>
              </w:rPr>
            </w:pPr>
            <w:r w:rsidRPr="009F3108">
              <w:rPr>
                <w:rStyle w:val="Emphasis"/>
                <w:sz w:val="21"/>
                <w:szCs w:val="21"/>
              </w:rPr>
              <w:t>FRIDAY</w:t>
            </w:r>
          </w:p>
        </w:tc>
      </w:tr>
      <w:tr w:rsidR="00672C6E" w:rsidRPr="00AB3EE2" w:rsidTr="009F3108">
        <w:tc>
          <w:tcPr>
            <w:tcW w:w="835" w:type="dxa"/>
          </w:tcPr>
          <w:p w:rsidR="00B64209" w:rsidRPr="009F3108" w:rsidRDefault="00B64209" w:rsidP="00350443">
            <w:pPr>
              <w:rPr>
                <w:rStyle w:val="SubtleEmphasis"/>
                <w:sz w:val="21"/>
                <w:szCs w:val="21"/>
              </w:rPr>
            </w:pPr>
          </w:p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M/MA</w:t>
            </w:r>
          </w:p>
        </w:tc>
        <w:tc>
          <w:tcPr>
            <w:tcW w:w="2723" w:type="dxa"/>
          </w:tcPr>
          <w:p w:rsidR="00B64209" w:rsidRPr="009F3108" w:rsidRDefault="00B64209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Soft Taco</w:t>
            </w:r>
          </w:p>
          <w:p w:rsidR="0077774F" w:rsidRPr="009F3108" w:rsidRDefault="0077774F" w:rsidP="00B64209">
            <w:pPr>
              <w:ind w:left="180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Taco Meat</w:t>
            </w:r>
            <w:r w:rsidR="00B64209" w:rsidRPr="009F3108">
              <w:rPr>
                <w:rStyle w:val="SubtleEmphasis"/>
                <w:sz w:val="21"/>
                <w:szCs w:val="21"/>
              </w:rPr>
              <w:t>, ground beef</w:t>
            </w:r>
          </w:p>
          <w:p w:rsidR="0077774F" w:rsidRPr="009F3108" w:rsidRDefault="0077774F" w:rsidP="00B64209">
            <w:pPr>
              <w:ind w:left="180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Cheese</w:t>
            </w:r>
          </w:p>
        </w:tc>
        <w:tc>
          <w:tcPr>
            <w:tcW w:w="1057" w:type="dxa"/>
          </w:tcPr>
          <w:p w:rsidR="00B64209" w:rsidRPr="009F3108" w:rsidRDefault="00B64209" w:rsidP="00672C6E">
            <w:pPr>
              <w:jc w:val="center"/>
              <w:rPr>
                <w:rStyle w:val="SubtleEmphasis"/>
                <w:sz w:val="21"/>
                <w:szCs w:val="21"/>
              </w:rPr>
            </w:pPr>
          </w:p>
          <w:p w:rsidR="0077774F" w:rsidRPr="009F3108" w:rsidRDefault="008B0D82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¼ cup</w:t>
            </w:r>
          </w:p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2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Tbsp</w:t>
            </w:r>
            <w:proofErr w:type="spellEnd"/>
          </w:p>
        </w:tc>
        <w:tc>
          <w:tcPr>
            <w:tcW w:w="720" w:type="dxa"/>
          </w:tcPr>
          <w:p w:rsidR="00B64209" w:rsidRPr="009F3108" w:rsidRDefault="00B64209" w:rsidP="00672C6E">
            <w:pPr>
              <w:jc w:val="center"/>
              <w:rPr>
                <w:rStyle w:val="SubtleEmphasis"/>
                <w:sz w:val="21"/>
                <w:szCs w:val="21"/>
              </w:rPr>
            </w:pPr>
          </w:p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B64209" w:rsidRPr="009F3108" w:rsidRDefault="00B64209" w:rsidP="00350443">
            <w:pPr>
              <w:rPr>
                <w:rStyle w:val="SubtleEmphasis"/>
                <w:sz w:val="21"/>
                <w:szCs w:val="21"/>
              </w:rPr>
            </w:pPr>
          </w:p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8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12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="000D71E8" w:rsidRPr="009F3108">
              <w:rPr>
                <w:rStyle w:val="SubtleEmphasis"/>
                <w:sz w:val="21"/>
                <w:szCs w:val="21"/>
              </w:rPr>
              <w:t>,</w:t>
            </w:r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  <w:r w:rsidR="000D71E8" w:rsidRPr="009F3108">
              <w:rPr>
                <w:rStyle w:val="SubtleEmphasis"/>
                <w:sz w:val="21"/>
                <w:szCs w:val="21"/>
              </w:rPr>
              <w:t>raw</w:t>
            </w:r>
          </w:p>
          <w:p w:rsidR="0077774F" w:rsidRPr="009F3108" w:rsidRDefault="008B0D82" w:rsidP="00461BEF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3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2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 w:val="restart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672C6E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G/B</w:t>
            </w:r>
          </w:p>
        </w:tc>
        <w:tc>
          <w:tcPr>
            <w:tcW w:w="2723" w:type="dxa"/>
          </w:tcPr>
          <w:p w:rsidR="0077774F" w:rsidRPr="009F3108" w:rsidRDefault="0077774F" w:rsidP="00B64209">
            <w:pPr>
              <w:ind w:left="180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Soft Shell Taco, 6”</w:t>
            </w:r>
          </w:p>
        </w:tc>
        <w:tc>
          <w:tcPr>
            <w:tcW w:w="1057" w:type="dxa"/>
          </w:tcPr>
          <w:p w:rsidR="0077774F" w:rsidRPr="009F3108" w:rsidRDefault="0077774F" w:rsidP="008B0D82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1 </w:t>
            </w:r>
            <w:proofErr w:type="spellStart"/>
            <w:r w:rsidR="008B0D82"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5A0997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  <w:r w:rsidR="005A0997" w:rsidRPr="009F3108">
              <w:rPr>
                <w:rStyle w:val="SubtleEmphasis"/>
                <w:sz w:val="21"/>
                <w:szCs w:val="21"/>
              </w:rPr>
              <w:t xml:space="preserve"> shells</w:t>
            </w:r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  <w:r w:rsidR="005A0997" w:rsidRPr="009F3108">
              <w:rPr>
                <w:rStyle w:val="SubtleEmphasis"/>
                <w:sz w:val="21"/>
                <w:szCs w:val="21"/>
              </w:rPr>
              <w:t xml:space="preserve">– </w:t>
            </w:r>
            <w:r w:rsidR="008B0D82" w:rsidRPr="009F3108">
              <w:rPr>
                <w:rStyle w:val="SubtleEmphasis"/>
                <w:sz w:val="21"/>
                <w:szCs w:val="21"/>
              </w:rPr>
              <w:t>1</w:t>
            </w:r>
            <w:r w:rsidR="005A0997"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="008B0D82"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="005A0997"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="005A0997"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672C6E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23" w:type="dxa"/>
          </w:tcPr>
          <w:p w:rsidR="00B64209" w:rsidRPr="009F3108" w:rsidRDefault="00B64209" w:rsidP="00B64209">
            <w:pPr>
              <w:ind w:left="180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Lettuce</w:t>
            </w:r>
          </w:p>
          <w:p w:rsidR="0077774F" w:rsidRPr="009F3108" w:rsidRDefault="0077774F" w:rsidP="00B64209">
            <w:pPr>
              <w:ind w:left="180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Tomato</w:t>
            </w:r>
          </w:p>
        </w:tc>
        <w:tc>
          <w:tcPr>
            <w:tcW w:w="1057" w:type="dxa"/>
          </w:tcPr>
          <w:p w:rsidR="0077774F" w:rsidRPr="009F3108" w:rsidRDefault="005A0997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¼ cup</w:t>
            </w:r>
          </w:p>
          <w:p w:rsidR="005A0997" w:rsidRPr="009F3108" w:rsidRDefault="005A0997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¼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  <w:p w:rsidR="005A0997" w:rsidRPr="009F3108" w:rsidRDefault="005A0997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2.4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 </w:t>
            </w:r>
          </w:p>
          <w:p w:rsidR="0077774F" w:rsidRPr="009F3108" w:rsidRDefault="000D71E8" w:rsidP="00B64209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3.3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lb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672C6E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Carrots, baby (optional)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3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0D71E8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 xml:space="preserve">5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lb</w:t>
            </w:r>
            <w:proofErr w:type="spellEnd"/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672C6E" w:rsidRPr="00AB3EE2" w:rsidTr="009F3108">
        <w:tc>
          <w:tcPr>
            <w:tcW w:w="835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F/V</w:t>
            </w:r>
          </w:p>
        </w:tc>
        <w:tc>
          <w:tcPr>
            <w:tcW w:w="2723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Peaches</w:t>
            </w:r>
          </w:p>
        </w:tc>
        <w:tc>
          <w:tcPr>
            <w:tcW w:w="1057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½ cup</w:t>
            </w:r>
          </w:p>
        </w:tc>
        <w:tc>
          <w:tcPr>
            <w:tcW w:w="720" w:type="dxa"/>
          </w:tcPr>
          <w:p w:rsidR="0077774F" w:rsidRPr="009F3108" w:rsidRDefault="0077774F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77774F" w:rsidRPr="009F3108" w:rsidRDefault="0077774F" w:rsidP="000D71E8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16 cans</w:t>
            </w:r>
            <w:r w:rsidR="000D71E8" w:rsidRPr="009F3108">
              <w:rPr>
                <w:rStyle w:val="SubtleEmphasis"/>
                <w:sz w:val="21"/>
                <w:szCs w:val="21"/>
              </w:rPr>
              <w:t xml:space="preserve"> – </w:t>
            </w:r>
            <w:r w:rsidRPr="009F3108">
              <w:rPr>
                <w:rStyle w:val="SubtleEmphasis"/>
                <w:sz w:val="21"/>
                <w:szCs w:val="21"/>
              </w:rPr>
              <w:t>16</w:t>
            </w:r>
            <w:r w:rsidR="000D71E8"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oz</w:t>
            </w:r>
            <w:proofErr w:type="spellEnd"/>
            <w:r w:rsidRPr="009F3108">
              <w:rPr>
                <w:rStyle w:val="SubtleEmphasis"/>
                <w:sz w:val="21"/>
                <w:szCs w:val="21"/>
              </w:rPr>
              <w:t xml:space="preserve"> </w:t>
            </w:r>
            <w:proofErr w:type="spellStart"/>
            <w:r w:rsidRPr="009F3108">
              <w:rPr>
                <w:rStyle w:val="SubtleEmphasis"/>
                <w:sz w:val="21"/>
                <w:szCs w:val="21"/>
              </w:rPr>
              <w:t>ea</w:t>
            </w:r>
            <w:proofErr w:type="spellEnd"/>
          </w:p>
        </w:tc>
        <w:tc>
          <w:tcPr>
            <w:tcW w:w="990" w:type="dxa"/>
          </w:tcPr>
          <w:p w:rsidR="0077774F" w:rsidRPr="009F3108" w:rsidRDefault="0077774F" w:rsidP="00350443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77774F" w:rsidRPr="000B742D" w:rsidRDefault="0077774F" w:rsidP="00350443">
            <w:pPr>
              <w:rPr>
                <w:rStyle w:val="SubtleEmphasis"/>
              </w:rPr>
            </w:pPr>
          </w:p>
        </w:tc>
      </w:tr>
      <w:tr w:rsidR="00672C6E" w:rsidRPr="00AB3EE2" w:rsidTr="009F3108">
        <w:tc>
          <w:tcPr>
            <w:tcW w:w="835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2723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Milk</w:t>
            </w:r>
          </w:p>
        </w:tc>
        <w:tc>
          <w:tcPr>
            <w:tcW w:w="1057" w:type="dxa"/>
          </w:tcPr>
          <w:p w:rsidR="00C529A6" w:rsidRPr="009F3108" w:rsidRDefault="00C529A6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1 cup</w:t>
            </w:r>
          </w:p>
        </w:tc>
        <w:tc>
          <w:tcPr>
            <w:tcW w:w="720" w:type="dxa"/>
          </w:tcPr>
          <w:p w:rsidR="00C529A6" w:rsidRPr="009F3108" w:rsidRDefault="00C529A6" w:rsidP="00672C6E">
            <w:pPr>
              <w:jc w:val="center"/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50</w:t>
            </w:r>
          </w:p>
        </w:tc>
        <w:tc>
          <w:tcPr>
            <w:tcW w:w="2250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  <w:r w:rsidRPr="009F3108">
              <w:rPr>
                <w:rStyle w:val="SubtleEmphasis"/>
                <w:sz w:val="21"/>
                <w:szCs w:val="21"/>
              </w:rPr>
              <w:t>3 gal + 2 cups</w:t>
            </w:r>
          </w:p>
        </w:tc>
        <w:tc>
          <w:tcPr>
            <w:tcW w:w="990" w:type="dxa"/>
          </w:tcPr>
          <w:p w:rsidR="00C529A6" w:rsidRPr="009F3108" w:rsidRDefault="00C529A6" w:rsidP="00C529A6">
            <w:pPr>
              <w:rPr>
                <w:rStyle w:val="SubtleEmphasis"/>
                <w:sz w:val="21"/>
                <w:szCs w:val="21"/>
              </w:rPr>
            </w:pPr>
          </w:p>
        </w:tc>
        <w:tc>
          <w:tcPr>
            <w:tcW w:w="900" w:type="dxa"/>
          </w:tcPr>
          <w:p w:rsidR="00C529A6" w:rsidRPr="000B742D" w:rsidRDefault="00C529A6" w:rsidP="00C529A6">
            <w:pPr>
              <w:rPr>
                <w:rStyle w:val="SubtleEmphasis"/>
              </w:rPr>
            </w:pPr>
          </w:p>
        </w:tc>
        <w:tc>
          <w:tcPr>
            <w:tcW w:w="900" w:type="dxa"/>
            <w:vMerge/>
          </w:tcPr>
          <w:p w:rsidR="00C529A6" w:rsidRPr="000B742D" w:rsidRDefault="00C529A6" w:rsidP="00C529A6">
            <w:pPr>
              <w:rPr>
                <w:rStyle w:val="SubtleEmphasis"/>
              </w:rPr>
            </w:pPr>
          </w:p>
        </w:tc>
      </w:tr>
    </w:tbl>
    <w:p w:rsidR="009619BE" w:rsidRDefault="009619BE" w:rsidP="009619BE">
      <w:pPr>
        <w:spacing w:after="0"/>
        <w:rPr>
          <w:rStyle w:val="SubtleEmphasis"/>
        </w:rPr>
      </w:pPr>
    </w:p>
    <w:p w:rsidR="00492977" w:rsidRPr="00EF3C75" w:rsidRDefault="00492977" w:rsidP="00492977">
      <w:pPr>
        <w:rPr>
          <w:rStyle w:val="SubtleEmphasis"/>
        </w:rPr>
      </w:pPr>
      <w:r w:rsidRPr="00EF3C75">
        <w:rPr>
          <w:rStyle w:val="SubtleEmphasis"/>
        </w:rPr>
        <w:t>**Healthier Kansas Recipe</w:t>
      </w:r>
      <w:r>
        <w:rPr>
          <w:rStyle w:val="SubtleEmphasis"/>
        </w:rPr>
        <w:t xml:space="preserve"> (</w:t>
      </w:r>
      <w:r w:rsidRPr="00B64209">
        <w:rPr>
          <w:rStyle w:val="SubtleEmphasis"/>
        </w:rPr>
        <w:t>See Rock and a Rollin’ with Summer Meals – Recipes)</w:t>
      </w:r>
    </w:p>
    <w:p w:rsidR="00D85E28" w:rsidRPr="005B610B" w:rsidRDefault="00D85E28" w:rsidP="00492977">
      <w:pPr>
        <w:rPr>
          <w:rStyle w:val="SubtleEmphasis"/>
        </w:rPr>
      </w:pPr>
    </w:p>
    <w:sectPr w:rsidR="00D85E28" w:rsidRPr="005B610B" w:rsidSect="00642787">
      <w:headerReference w:type="default" r:id="rId6"/>
      <w:footerReference w:type="default" r:id="rId7"/>
      <w:pgSz w:w="12240" w:h="15840"/>
      <w:pgMar w:top="1008" w:right="1152" w:bottom="86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1A" w:rsidRDefault="006D6B1A" w:rsidP="0061334B">
      <w:pPr>
        <w:spacing w:after="0" w:line="240" w:lineRule="auto"/>
      </w:pPr>
      <w:r>
        <w:separator/>
      </w:r>
    </w:p>
  </w:endnote>
  <w:endnote w:type="continuationSeparator" w:id="0">
    <w:p w:rsidR="006D6B1A" w:rsidRDefault="006D6B1A" w:rsidP="006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87" w:rsidRPr="000B742D" w:rsidRDefault="00642787" w:rsidP="000B742D">
    <w:pPr>
      <w:pStyle w:val="Quote"/>
      <w:pBdr>
        <w:top w:val="single" w:sz="24" w:space="1" w:color="F0D510"/>
      </w:pBdr>
    </w:pPr>
    <w:r w:rsidRPr="000B742D">
      <w:t xml:space="preserve">Child Nutrition &amp; Wellness, Kansas State Department of Education, 785-296-2276, </w:t>
    </w:r>
    <w:hyperlink r:id="rId1" w:history="1">
      <w:r w:rsidRPr="000B742D">
        <w:t>www.kn-eat.org</w:t>
      </w:r>
    </w:hyperlink>
    <w:r w:rsidRPr="000B742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1A" w:rsidRDefault="006D6B1A" w:rsidP="0061334B">
      <w:pPr>
        <w:spacing w:after="0" w:line="240" w:lineRule="auto"/>
      </w:pPr>
      <w:r>
        <w:separator/>
      </w:r>
    </w:p>
  </w:footnote>
  <w:footnote w:type="continuationSeparator" w:id="0">
    <w:p w:rsidR="006D6B1A" w:rsidRDefault="006D6B1A" w:rsidP="006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4B" w:rsidRPr="00AB7546" w:rsidRDefault="00AB7546" w:rsidP="00AB7546">
    <w:pPr>
      <w:pStyle w:val="Heading1"/>
      <w:spacing w:line="240" w:lineRule="auto"/>
      <w:rPr>
        <w:szCs w:val="36"/>
      </w:rPr>
    </w:pPr>
    <w:r w:rsidRPr="00AB7546">
      <w:rPr>
        <w:szCs w:val="36"/>
      </w:rPr>
      <w:t>Kansas SFSP Menus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0D"/>
    <w:rsid w:val="00004D36"/>
    <w:rsid w:val="00074771"/>
    <w:rsid w:val="000A5154"/>
    <w:rsid w:val="000B742D"/>
    <w:rsid w:val="000D0279"/>
    <w:rsid w:val="000D71E8"/>
    <w:rsid w:val="00110A73"/>
    <w:rsid w:val="0014398C"/>
    <w:rsid w:val="001C3744"/>
    <w:rsid w:val="001C474B"/>
    <w:rsid w:val="001D1141"/>
    <w:rsid w:val="00200949"/>
    <w:rsid w:val="00212854"/>
    <w:rsid w:val="00246CA5"/>
    <w:rsid w:val="00277A7E"/>
    <w:rsid w:val="002D3D1F"/>
    <w:rsid w:val="002E4E75"/>
    <w:rsid w:val="002F13EF"/>
    <w:rsid w:val="00350443"/>
    <w:rsid w:val="00355C20"/>
    <w:rsid w:val="003618CB"/>
    <w:rsid w:val="003B0D88"/>
    <w:rsid w:val="003F5B98"/>
    <w:rsid w:val="00426387"/>
    <w:rsid w:val="00433F9A"/>
    <w:rsid w:val="00461BEF"/>
    <w:rsid w:val="00492977"/>
    <w:rsid w:val="004E6DC7"/>
    <w:rsid w:val="0058680D"/>
    <w:rsid w:val="0059067F"/>
    <w:rsid w:val="005A0997"/>
    <w:rsid w:val="005B610B"/>
    <w:rsid w:val="0061334B"/>
    <w:rsid w:val="00622C38"/>
    <w:rsid w:val="00632C89"/>
    <w:rsid w:val="00642787"/>
    <w:rsid w:val="00672C6E"/>
    <w:rsid w:val="006A646D"/>
    <w:rsid w:val="006D6B1A"/>
    <w:rsid w:val="00731A25"/>
    <w:rsid w:val="00775891"/>
    <w:rsid w:val="0077774F"/>
    <w:rsid w:val="007A2710"/>
    <w:rsid w:val="007B7533"/>
    <w:rsid w:val="007C403C"/>
    <w:rsid w:val="007F77A4"/>
    <w:rsid w:val="008862B4"/>
    <w:rsid w:val="00891C59"/>
    <w:rsid w:val="00893F9B"/>
    <w:rsid w:val="008B0D82"/>
    <w:rsid w:val="008F5C6A"/>
    <w:rsid w:val="00957580"/>
    <w:rsid w:val="009619BE"/>
    <w:rsid w:val="009916A9"/>
    <w:rsid w:val="009A4E6C"/>
    <w:rsid w:val="009F0C61"/>
    <w:rsid w:val="009F3108"/>
    <w:rsid w:val="00AB3EE2"/>
    <w:rsid w:val="00AB7546"/>
    <w:rsid w:val="00AD67BF"/>
    <w:rsid w:val="00AD7394"/>
    <w:rsid w:val="00B12498"/>
    <w:rsid w:val="00B64209"/>
    <w:rsid w:val="00B71319"/>
    <w:rsid w:val="00B95A35"/>
    <w:rsid w:val="00BC5D0F"/>
    <w:rsid w:val="00BE626E"/>
    <w:rsid w:val="00C529A6"/>
    <w:rsid w:val="00C60E45"/>
    <w:rsid w:val="00C74A59"/>
    <w:rsid w:val="00C942D7"/>
    <w:rsid w:val="00D4055F"/>
    <w:rsid w:val="00D745A8"/>
    <w:rsid w:val="00D85E28"/>
    <w:rsid w:val="00DA0230"/>
    <w:rsid w:val="00DA592F"/>
    <w:rsid w:val="00E52F5E"/>
    <w:rsid w:val="00EF0007"/>
    <w:rsid w:val="00F563B6"/>
    <w:rsid w:val="00F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0C4C35"/>
  <w15:docId w15:val="{638D5140-BB9B-493E-82D1-49B613AB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54"/>
  </w:style>
  <w:style w:type="paragraph" w:styleId="Heading1">
    <w:name w:val="heading 1"/>
    <w:basedOn w:val="Normal"/>
    <w:next w:val="Normal"/>
    <w:link w:val="Heading1Char"/>
    <w:uiPriority w:val="9"/>
    <w:qFormat/>
    <w:rsid w:val="000A5154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154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4B"/>
  </w:style>
  <w:style w:type="paragraph" w:styleId="Footer">
    <w:name w:val="footer"/>
    <w:basedOn w:val="Normal"/>
    <w:link w:val="FooterChar"/>
    <w:uiPriority w:val="99"/>
    <w:unhideWhenUsed/>
    <w:rsid w:val="0061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4B"/>
  </w:style>
  <w:style w:type="character" w:customStyle="1" w:styleId="Heading1Char">
    <w:name w:val="Heading 1 Char"/>
    <w:basedOn w:val="DefaultParagraphFont"/>
    <w:link w:val="Heading1"/>
    <w:uiPriority w:val="9"/>
    <w:rsid w:val="000A5154"/>
    <w:rPr>
      <w:b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154"/>
    <w:rPr>
      <w:b/>
      <w:spacing w:val="5"/>
      <w:sz w:val="32"/>
      <w:szCs w:val="28"/>
    </w:rPr>
  </w:style>
  <w:style w:type="paragraph" w:styleId="NoSpacing">
    <w:name w:val="No Spacing"/>
    <w:link w:val="NoSpacingChar"/>
    <w:uiPriority w:val="1"/>
    <w:qFormat/>
    <w:rsid w:val="000A5154"/>
    <w:pPr>
      <w:spacing w:after="0" w:line="240" w:lineRule="auto"/>
      <w:jc w:val="center"/>
    </w:pPr>
    <w:rPr>
      <w:sz w:val="24"/>
    </w:rPr>
  </w:style>
  <w:style w:type="paragraph" w:styleId="Quote">
    <w:name w:val="Quote"/>
    <w:aliases w:val="Footer 2"/>
    <w:basedOn w:val="Normal"/>
    <w:next w:val="Normal"/>
    <w:link w:val="QuoteChar"/>
    <w:uiPriority w:val="29"/>
    <w:qFormat/>
    <w:rsid w:val="000A5154"/>
    <w:pPr>
      <w:spacing w:after="0"/>
      <w:jc w:val="center"/>
    </w:pPr>
    <w:rPr>
      <w:sz w:val="20"/>
      <w:szCs w:val="20"/>
    </w:rPr>
  </w:style>
  <w:style w:type="character" w:customStyle="1" w:styleId="QuoteChar">
    <w:name w:val="Quote Char"/>
    <w:aliases w:val="Footer 2 Char"/>
    <w:basedOn w:val="DefaultParagraphFont"/>
    <w:link w:val="Quote"/>
    <w:uiPriority w:val="29"/>
    <w:rsid w:val="000A5154"/>
    <w:rPr>
      <w:sz w:val="20"/>
      <w:szCs w:val="20"/>
    </w:rPr>
  </w:style>
  <w:style w:type="character" w:styleId="SubtleEmphasis">
    <w:name w:val="Subtle Emphasis"/>
    <w:aliases w:val="FPR - Daily Items"/>
    <w:uiPriority w:val="19"/>
    <w:qFormat/>
    <w:rsid w:val="000A5154"/>
    <w:rPr>
      <w:rFonts w:asciiTheme="minorHAnsi" w:hAnsiTheme="minorHAnsi"/>
      <w:i w:val="0"/>
      <w:sz w:val="20"/>
    </w:rPr>
  </w:style>
  <w:style w:type="character" w:styleId="IntenseEmphasis">
    <w:name w:val="Intense Emphasis"/>
    <w:basedOn w:val="DefaultParagraphFont"/>
    <w:uiPriority w:val="21"/>
    <w:qFormat/>
    <w:rsid w:val="000A5154"/>
    <w:rPr>
      <w:b/>
      <w:bCs/>
      <w:i/>
      <w:iCs/>
      <w:color w:val="0070C0"/>
    </w:rPr>
  </w:style>
  <w:style w:type="character" w:customStyle="1" w:styleId="NoSpacingChar">
    <w:name w:val="No Spacing Char"/>
    <w:basedOn w:val="DefaultParagraphFont"/>
    <w:link w:val="NoSpacing"/>
    <w:uiPriority w:val="1"/>
    <w:rsid w:val="000A5154"/>
    <w:rPr>
      <w:sz w:val="24"/>
    </w:rPr>
  </w:style>
  <w:style w:type="character" w:styleId="Emphasis">
    <w:name w:val="Emphasis"/>
    <w:aliases w:val="FPR - Row Header"/>
    <w:basedOn w:val="DefaultParagraphFont"/>
    <w:uiPriority w:val="20"/>
    <w:qFormat/>
    <w:rsid w:val="000A5154"/>
    <w:rPr>
      <w:rFonts w:ascii="Calibri" w:hAnsi="Calibri"/>
      <w:b/>
      <w:i/>
      <w:i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Rose</dc:creator>
  <cp:lastModifiedBy>Pam Rosebaugh</cp:lastModifiedBy>
  <cp:revision>27</cp:revision>
  <cp:lastPrinted>2015-09-11T19:02:00Z</cp:lastPrinted>
  <dcterms:created xsi:type="dcterms:W3CDTF">2015-06-19T14:21:00Z</dcterms:created>
  <dcterms:modified xsi:type="dcterms:W3CDTF">2016-02-24T15:47:00Z</dcterms:modified>
</cp:coreProperties>
</file>